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BE6A83" w14:textId="77777777" w:rsidR="007C41CB" w:rsidRPr="006D5E47" w:rsidRDefault="007C41CB" w:rsidP="007C41CB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6D5E47">
        <w:rPr>
          <w:rFonts w:ascii="Arial" w:eastAsia="Calibri" w:hAnsi="Arial" w:cs="Arial"/>
          <w:sz w:val="20"/>
          <w:szCs w:val="20"/>
          <w:lang w:eastAsia="it-IT"/>
        </w:rPr>
        <w:t>Luogo ___________________, data __ / __ / ____</w:t>
      </w:r>
    </w:p>
    <w:p w14:paraId="7F08F2B6" w14:textId="77777777" w:rsidR="00423B16" w:rsidRPr="007C41CB" w:rsidRDefault="00423B16" w:rsidP="00423B16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4351632F" w14:textId="4A7F9828" w:rsidR="00D90D20" w:rsidRPr="007C41CB" w:rsidRDefault="00D90D20" w:rsidP="00D90D20">
      <w:pPr>
        <w:suppressAutoHyphens w:val="0"/>
        <w:spacing w:line="360" w:lineRule="auto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Settore Patrimonio culturale</w:t>
      </w:r>
      <w:r w:rsidR="00CD3A29"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it-IT"/>
        </w:rPr>
        <w:t>della Regione Emilia-Romagna</w:t>
      </w:r>
    </w:p>
    <w:p w14:paraId="2456C789" w14:textId="4545C4CD" w:rsidR="00D90D20" w:rsidRPr="007D48D3" w:rsidRDefault="00D90D20" w:rsidP="00D90D20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7D48D3">
        <w:rPr>
          <w:rFonts w:ascii="Arial" w:eastAsia="Calibri" w:hAnsi="Arial" w:cs="Arial"/>
          <w:sz w:val="20"/>
          <w:szCs w:val="20"/>
          <w:lang w:eastAsia="it-IT"/>
        </w:rPr>
        <w:t>Viale Aldo Moro 44 -</w:t>
      </w:r>
    </w:p>
    <w:p w14:paraId="303194DC" w14:textId="77777777" w:rsidR="00D90D20" w:rsidRPr="007C41CB" w:rsidRDefault="00D90D20" w:rsidP="00D90D20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7D48D3">
        <w:rPr>
          <w:rFonts w:ascii="Arial" w:eastAsia="Calibri" w:hAnsi="Arial" w:cs="Arial"/>
          <w:sz w:val="20"/>
          <w:szCs w:val="20"/>
          <w:lang w:eastAsia="it-IT"/>
        </w:rPr>
        <w:t>40127 Bologna</w:t>
      </w:r>
    </w:p>
    <w:p w14:paraId="79287756" w14:textId="77777777" w:rsidR="00D90D20" w:rsidRPr="007C41CB" w:rsidRDefault="00D90D20" w:rsidP="00D90D20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79CCA944" w14:textId="35EABE2C" w:rsidR="00423B16" w:rsidRPr="007C41CB" w:rsidRDefault="00D90D20" w:rsidP="00D90D20">
      <w:pPr>
        <w:tabs>
          <w:tab w:val="left" w:pos="20104"/>
        </w:tabs>
        <w:ind w:left="4678"/>
        <w:rPr>
          <w:rFonts w:ascii="Arial" w:hAnsi="Arial" w:cs="Arial"/>
          <w:sz w:val="20"/>
          <w:szCs w:val="20"/>
        </w:rPr>
      </w:pPr>
      <w:r w:rsidRPr="007C41CB">
        <w:rPr>
          <w:rFonts w:ascii="Arial" w:eastAsia="Calibri" w:hAnsi="Arial" w:cs="Arial"/>
          <w:sz w:val="20"/>
          <w:szCs w:val="20"/>
          <w:lang w:eastAsia="it-IT"/>
        </w:rPr>
        <w:t xml:space="preserve">PEC: </w:t>
      </w:r>
      <w:hyperlink r:id="rId11" w:history="1">
        <w:r w:rsidR="0004612F" w:rsidRPr="00AE25DB">
          <w:rPr>
            <w:rStyle w:val="Collegamentoipertestuale"/>
            <w:rFonts w:ascii="Arial" w:eastAsia="Calibri" w:hAnsi="Arial" w:cs="Arial"/>
            <w:i/>
            <w:sz w:val="20"/>
            <w:szCs w:val="20"/>
            <w:lang w:eastAsia="it-IT"/>
          </w:rPr>
          <w:t>patrimonioculturale@postacert.regione.emilia-romagna.it</w:t>
        </w:r>
      </w:hyperlink>
      <w:r w:rsidR="00423B16" w:rsidRPr="007C41CB">
        <w:rPr>
          <w:rFonts w:ascii="Arial" w:hAnsi="Arial" w:cs="Arial"/>
          <w:sz w:val="20"/>
          <w:szCs w:val="20"/>
        </w:rPr>
        <w:t xml:space="preserve">   </w:t>
      </w:r>
    </w:p>
    <w:p w14:paraId="3B869455" w14:textId="77777777" w:rsidR="00423B16" w:rsidRPr="007C41CB" w:rsidRDefault="00423B16" w:rsidP="00423B16">
      <w:pPr>
        <w:tabs>
          <w:tab w:val="left" w:pos="20104"/>
        </w:tabs>
        <w:ind w:left="4953"/>
        <w:rPr>
          <w:rFonts w:ascii="Arial" w:hAnsi="Arial" w:cs="Arial"/>
          <w:sz w:val="20"/>
          <w:szCs w:val="20"/>
        </w:rPr>
      </w:pPr>
    </w:p>
    <w:p w14:paraId="409C2E53" w14:textId="77777777" w:rsidR="00D90D20" w:rsidRDefault="00D90D20" w:rsidP="009801CA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</w:p>
    <w:p w14:paraId="3D945C55" w14:textId="77777777" w:rsidR="00B21EFB" w:rsidRDefault="00B21EFB" w:rsidP="009801CA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</w:p>
    <w:p w14:paraId="03654D9F" w14:textId="5E4D9694" w:rsidR="007670E6" w:rsidRPr="007670E6" w:rsidRDefault="00423B16" w:rsidP="00357DBA">
      <w:pPr>
        <w:tabs>
          <w:tab w:val="left" w:pos="3544"/>
        </w:tabs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0E34D1">
        <w:rPr>
          <w:rFonts w:ascii="Arial" w:hAnsi="Arial" w:cs="Arial"/>
          <w:b/>
          <w:sz w:val="22"/>
          <w:szCs w:val="22"/>
        </w:rPr>
        <w:t xml:space="preserve">Oggetto: </w:t>
      </w:r>
      <w:bookmarkStart w:id="0" w:name="_Hlk185517897"/>
      <w:r w:rsidRPr="000E34D1">
        <w:rPr>
          <w:rFonts w:ascii="Arial" w:hAnsi="Arial" w:cs="Arial"/>
          <w:b/>
          <w:sz w:val="22"/>
          <w:szCs w:val="22"/>
        </w:rPr>
        <w:t>LR 18/2000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Pr="000E34D1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Pr="000E34D1">
        <w:rPr>
          <w:rFonts w:ascii="Arial" w:hAnsi="Arial" w:cs="Arial"/>
          <w:b/>
          <w:sz w:val="22"/>
          <w:szCs w:val="22"/>
        </w:rPr>
        <w:t>Piano 20</w:t>
      </w:r>
      <w:r w:rsidR="009930CE">
        <w:rPr>
          <w:rFonts w:ascii="Arial" w:hAnsi="Arial" w:cs="Arial"/>
          <w:b/>
          <w:sz w:val="22"/>
          <w:szCs w:val="22"/>
        </w:rPr>
        <w:t>2</w:t>
      </w:r>
      <w:r w:rsidR="00751BCF">
        <w:rPr>
          <w:rFonts w:ascii="Arial" w:hAnsi="Arial" w:cs="Arial"/>
          <w:b/>
          <w:sz w:val="22"/>
          <w:szCs w:val="22"/>
        </w:rPr>
        <w:t>4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Annualità 202</w:t>
      </w:r>
      <w:r w:rsidR="00751BCF">
        <w:rPr>
          <w:rFonts w:ascii="Arial" w:hAnsi="Arial" w:cs="Arial"/>
          <w:b/>
          <w:sz w:val="22"/>
          <w:szCs w:val="22"/>
        </w:rPr>
        <w:t>4</w:t>
      </w:r>
      <w:bookmarkEnd w:id="0"/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FE5174">
        <w:rPr>
          <w:rFonts w:ascii="Arial" w:hAnsi="Arial" w:cs="Arial"/>
          <w:b/>
          <w:sz w:val="22"/>
          <w:szCs w:val="22"/>
        </w:rPr>
        <w:t>–</w:t>
      </w:r>
      <w:r w:rsidR="007670E6">
        <w:rPr>
          <w:rFonts w:ascii="Arial" w:hAnsi="Arial" w:cs="Arial"/>
          <w:b/>
          <w:sz w:val="22"/>
          <w:szCs w:val="22"/>
        </w:rPr>
        <w:t xml:space="preserve"> </w:t>
      </w:r>
      <w:r w:rsidR="009801CA" w:rsidRPr="00601DFA">
        <w:rPr>
          <w:rFonts w:ascii="Arial" w:hAnsi="Arial" w:cs="Arial"/>
          <w:b/>
          <w:sz w:val="22"/>
          <w:szCs w:val="22"/>
        </w:rPr>
        <w:t xml:space="preserve">Richiesta di </w:t>
      </w:r>
      <w:r w:rsidR="009801CA">
        <w:rPr>
          <w:rFonts w:ascii="Arial" w:hAnsi="Arial" w:cs="Arial"/>
          <w:b/>
          <w:sz w:val="22"/>
          <w:szCs w:val="22"/>
        </w:rPr>
        <w:t xml:space="preserve">liquidazione </w:t>
      </w:r>
      <w:r w:rsidR="009801CA" w:rsidRPr="00601DFA">
        <w:rPr>
          <w:rFonts w:ascii="Arial" w:hAnsi="Arial" w:cs="Arial"/>
          <w:b/>
          <w:sz w:val="22"/>
          <w:szCs w:val="22"/>
        </w:rPr>
        <w:t>del contributo</w:t>
      </w:r>
      <w:r w:rsidR="007670E6">
        <w:rPr>
          <w:rFonts w:ascii="Arial" w:hAnsi="Arial" w:cs="Arial"/>
          <w:b/>
          <w:sz w:val="22"/>
          <w:szCs w:val="22"/>
        </w:rPr>
        <w:t xml:space="preserve"> - </w:t>
      </w:r>
      <w:r w:rsidR="00357DBA" w:rsidRPr="00357DBA">
        <w:rPr>
          <w:rFonts w:ascii="Arial" w:hAnsi="Arial" w:cs="Arial"/>
          <w:b/>
          <w:sz w:val="22"/>
          <w:szCs w:val="22"/>
        </w:rPr>
        <w:t>AVVISO PER IL SOSTEGNO A ENTI</w:t>
      </w:r>
      <w:r w:rsidR="00357DBA">
        <w:rPr>
          <w:rFonts w:ascii="Arial" w:hAnsi="Arial" w:cs="Arial"/>
          <w:b/>
          <w:sz w:val="22"/>
          <w:szCs w:val="22"/>
        </w:rPr>
        <w:t xml:space="preserve"> </w:t>
      </w:r>
      <w:r w:rsidR="00357DBA" w:rsidRPr="00357DBA">
        <w:rPr>
          <w:rFonts w:ascii="Arial" w:hAnsi="Arial" w:cs="Arial"/>
          <w:b/>
          <w:sz w:val="22"/>
          <w:szCs w:val="22"/>
        </w:rPr>
        <w:t>LOCALI E ISTITUZIONI CULTURALI SENZA FINI DI LUCRO PER ATTIVITÀ</w:t>
      </w:r>
      <w:r w:rsidR="00357DBA">
        <w:rPr>
          <w:rFonts w:ascii="Arial" w:hAnsi="Arial" w:cs="Arial"/>
          <w:b/>
          <w:sz w:val="22"/>
          <w:szCs w:val="22"/>
        </w:rPr>
        <w:t xml:space="preserve"> </w:t>
      </w:r>
      <w:r w:rsidR="00357DBA" w:rsidRPr="00357DBA">
        <w:rPr>
          <w:rFonts w:ascii="Arial" w:hAnsi="Arial" w:cs="Arial"/>
          <w:b/>
          <w:sz w:val="22"/>
          <w:szCs w:val="22"/>
        </w:rPr>
        <w:t>DEDICATE ALLO SVILUPPO DI RETI MUSEALI, TERRITORIALI E/O</w:t>
      </w:r>
      <w:r w:rsidR="00357DBA">
        <w:rPr>
          <w:rFonts w:ascii="Arial" w:hAnsi="Arial" w:cs="Arial"/>
          <w:b/>
          <w:sz w:val="22"/>
          <w:szCs w:val="22"/>
        </w:rPr>
        <w:t xml:space="preserve"> </w:t>
      </w:r>
      <w:r w:rsidR="00357DBA" w:rsidRPr="00357DBA">
        <w:rPr>
          <w:rFonts w:ascii="Arial" w:hAnsi="Arial" w:cs="Arial"/>
          <w:b/>
          <w:sz w:val="22"/>
          <w:szCs w:val="22"/>
        </w:rPr>
        <w:t>TEMATICHE, TRA MUSEI E ALTRI ISTITUTI CULTURALI</w:t>
      </w:r>
      <w:r w:rsidR="00357DBA">
        <w:rPr>
          <w:rFonts w:ascii="Arial" w:hAnsi="Arial" w:cs="Arial"/>
          <w:b/>
          <w:sz w:val="22"/>
          <w:szCs w:val="22"/>
        </w:rPr>
        <w:t xml:space="preserve"> </w:t>
      </w:r>
    </w:p>
    <w:p w14:paraId="6803C1B0" w14:textId="77777777" w:rsidR="00B21EFB" w:rsidRDefault="00B21EFB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E89E31D" w14:textId="1C562902" w:rsidR="00A67EBE" w:rsidRPr="00A67EBE" w:rsidRDefault="00A67EBE" w:rsidP="00A67EBE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67EBE">
        <w:rPr>
          <w:rFonts w:ascii="Arial" w:eastAsia="Calibri" w:hAnsi="Arial" w:cs="Arial"/>
          <w:color w:val="000000"/>
          <w:sz w:val="22"/>
          <w:szCs w:val="22"/>
          <w:lang w:eastAsia="en-US"/>
        </w:rPr>
        <w:t>Il/La sottoscritto/a _________________________________________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67EB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nato/a </w:t>
      </w:r>
      <w:proofErr w:type="spellStart"/>
      <w:r w:rsidRPr="00A67EBE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proofErr w:type="spellEnd"/>
      <w:r w:rsidRPr="00A67EB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________________________________________ il __________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67EBE">
        <w:rPr>
          <w:rFonts w:ascii="Arial" w:eastAsia="Calibri" w:hAnsi="Arial" w:cs="Arial"/>
          <w:color w:val="000000"/>
          <w:sz w:val="22"/>
          <w:szCs w:val="22"/>
          <w:lang w:eastAsia="en-US"/>
        </w:rPr>
        <w:t>residente a ___________________ via ___________________ n._____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14:paraId="5ADA84E2" w14:textId="77777777" w:rsidR="00A67EBE" w:rsidRPr="00A67EBE" w:rsidRDefault="00A67EBE" w:rsidP="00A67EBE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67EBE">
        <w:rPr>
          <w:rFonts w:ascii="Arial" w:eastAsia="Calibri" w:hAnsi="Arial" w:cs="Arial"/>
          <w:color w:val="000000"/>
          <w:sz w:val="22"/>
          <w:szCs w:val="22"/>
          <w:lang w:eastAsia="en-US"/>
        </w:rPr>
        <w:t>in qualità di Legale Rappresentante (o suo/a delegato/a) del</w:t>
      </w:r>
    </w:p>
    <w:p w14:paraId="0C28B888" w14:textId="77777777" w:rsidR="00A67EBE" w:rsidRPr="00A67EBE" w:rsidRDefault="00A67EBE" w:rsidP="00A67EBE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67EBE">
        <w:rPr>
          <w:rFonts w:ascii="Arial" w:eastAsia="Calibri" w:hAnsi="Arial" w:cs="Arial"/>
          <w:color w:val="000000"/>
          <w:sz w:val="22"/>
          <w:szCs w:val="22"/>
          <w:lang w:eastAsia="en-US"/>
        </w:rPr>
        <w:t>“DENOMINAZIONE ENTE” __________________________________________</w:t>
      </w:r>
    </w:p>
    <w:p w14:paraId="113BF880" w14:textId="77777777" w:rsidR="00A67EBE" w:rsidRPr="00A67EBE" w:rsidRDefault="00A67EBE" w:rsidP="00A67EBE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67EB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con sede legale in ______________________________________ </w:t>
      </w:r>
    </w:p>
    <w:p w14:paraId="44B8F7BA" w14:textId="77777777" w:rsidR="00A67EBE" w:rsidRPr="00A67EBE" w:rsidRDefault="00A67EBE" w:rsidP="00A67EBE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67EBE">
        <w:rPr>
          <w:rFonts w:ascii="Arial" w:eastAsia="Calibri" w:hAnsi="Arial" w:cs="Arial"/>
          <w:color w:val="000000"/>
          <w:sz w:val="22"/>
          <w:szCs w:val="22"/>
          <w:lang w:eastAsia="en-US"/>
        </w:rPr>
        <w:t>Via _______________________ n._______ e sede operativa</w:t>
      </w:r>
    </w:p>
    <w:p w14:paraId="07048160" w14:textId="77777777" w:rsidR="00A67EBE" w:rsidRPr="00A67EBE" w:rsidRDefault="00A67EBE" w:rsidP="00A67EBE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67EBE">
        <w:rPr>
          <w:rFonts w:ascii="Arial" w:eastAsia="Calibri" w:hAnsi="Arial" w:cs="Arial"/>
          <w:color w:val="000000"/>
          <w:sz w:val="22"/>
          <w:szCs w:val="22"/>
          <w:lang w:eastAsia="en-US"/>
        </w:rPr>
        <w:t>compilare solo nel caso in cui è diversa dalla sede legale) in ____________________ via ____________________________ n. ______</w:t>
      </w:r>
    </w:p>
    <w:p w14:paraId="52E3FB71" w14:textId="77777777" w:rsidR="00A67EBE" w:rsidRPr="00A67EBE" w:rsidRDefault="00A67EBE" w:rsidP="00A67EBE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67EBE">
        <w:rPr>
          <w:rFonts w:ascii="Arial" w:eastAsia="Calibri" w:hAnsi="Arial" w:cs="Arial"/>
          <w:color w:val="000000"/>
          <w:sz w:val="22"/>
          <w:szCs w:val="22"/>
          <w:lang w:eastAsia="en-US"/>
        </w:rPr>
        <w:t>Telefono _________________</w:t>
      </w:r>
    </w:p>
    <w:p w14:paraId="0F320767" w14:textId="77777777" w:rsidR="00A67EBE" w:rsidRDefault="00A67EBE" w:rsidP="00A67EBE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67EBE">
        <w:rPr>
          <w:rFonts w:ascii="Arial" w:eastAsia="Calibri" w:hAnsi="Arial" w:cs="Arial"/>
          <w:color w:val="000000"/>
          <w:sz w:val="22"/>
          <w:szCs w:val="22"/>
          <w:lang w:eastAsia="en-US"/>
        </w:rPr>
        <w:t>Indirizzo PEC per le comunicazioni: ___________________________</w:t>
      </w:r>
    </w:p>
    <w:p w14:paraId="095EAFE6" w14:textId="77777777" w:rsidR="00A67EBE" w:rsidRPr="000E34D1" w:rsidRDefault="00A67EBE" w:rsidP="00A67EBE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Codice Fiscale ____________________________ Partita Iva _____________________________</w:t>
      </w:r>
    </w:p>
    <w:p w14:paraId="0939FC63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IBAN (*) ________________________________________________________</w:t>
      </w:r>
    </w:p>
    <w:p w14:paraId="109407F5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CC___________________________________ intestato a______________________________</w:t>
      </w:r>
    </w:p>
    <w:p w14:paraId="1A01F901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Nome e indirizzo della banca_______________________________________________________</w:t>
      </w:r>
    </w:p>
    <w:p w14:paraId="58BA5B47" w14:textId="77777777" w:rsidR="000E34D1" w:rsidRPr="000E34D1" w:rsidRDefault="000E34D1" w:rsidP="00423B16">
      <w:p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</w:p>
    <w:p w14:paraId="5D38C5D9" w14:textId="77777777" w:rsidR="00A67EBE" w:rsidRPr="00A67EBE" w:rsidRDefault="00A67EBE" w:rsidP="00A67EBE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67EBE">
        <w:rPr>
          <w:rFonts w:ascii="Arial" w:eastAsia="Calibri" w:hAnsi="Arial" w:cs="Arial"/>
          <w:color w:val="000000"/>
          <w:sz w:val="22"/>
          <w:szCs w:val="22"/>
          <w:lang w:eastAsia="en-US"/>
        </w:rPr>
        <w:t>In qualità di capofila della rete denominata</w:t>
      </w:r>
    </w:p>
    <w:p w14:paraId="660AF510" w14:textId="77777777" w:rsidR="00A67EBE" w:rsidRPr="000E34D1" w:rsidRDefault="00A67EBE" w:rsidP="00A67EBE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67EBE"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________________________________________________________________</w:t>
      </w:r>
    </w:p>
    <w:p w14:paraId="5219BF76" w14:textId="77777777" w:rsidR="00423B16" w:rsidRPr="000E34D1" w:rsidRDefault="00423B16" w:rsidP="00423B16">
      <w:pPr>
        <w:pStyle w:val="Standard"/>
        <w:spacing w:before="120"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34D1">
        <w:rPr>
          <w:rFonts w:ascii="Arial" w:hAnsi="Arial" w:cs="Arial"/>
          <w:b/>
          <w:color w:val="000000"/>
          <w:sz w:val="22"/>
          <w:szCs w:val="22"/>
        </w:rPr>
        <w:t>Chiede</w:t>
      </w:r>
    </w:p>
    <w:p w14:paraId="63728603" w14:textId="029741E6" w:rsidR="00751BCF" w:rsidRPr="000E34D1" w:rsidRDefault="00423B16" w:rsidP="00423B16">
      <w:pPr>
        <w:pStyle w:val="Standard"/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0E34D1">
        <w:rPr>
          <w:rFonts w:ascii="Arial" w:hAnsi="Arial" w:cs="Arial"/>
          <w:color w:val="000000"/>
          <w:sz w:val="22"/>
          <w:szCs w:val="22"/>
        </w:rPr>
        <w:t xml:space="preserve">la liquidazione del contributo assegnato con </w:t>
      </w:r>
      <w:r w:rsidR="000E34D1" w:rsidRPr="000E34D1">
        <w:rPr>
          <w:rFonts w:ascii="Arial" w:hAnsi="Arial" w:cs="Arial"/>
          <w:color w:val="000000"/>
          <w:sz w:val="22"/>
          <w:szCs w:val="22"/>
        </w:rPr>
        <w:t>d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elibera di Giunta Regionale n. </w:t>
      </w:r>
      <w:r w:rsidR="002C1719">
        <w:rPr>
          <w:rFonts w:ascii="Arial" w:hAnsi="Arial" w:cs="Arial"/>
          <w:color w:val="000000"/>
          <w:sz w:val="22"/>
          <w:szCs w:val="22"/>
        </w:rPr>
        <w:t>1704</w:t>
      </w:r>
      <w:r w:rsidR="001D6307">
        <w:rPr>
          <w:rFonts w:ascii="Arial" w:hAnsi="Arial" w:cs="Arial"/>
          <w:color w:val="000000"/>
          <w:sz w:val="22"/>
          <w:szCs w:val="22"/>
        </w:rPr>
        <w:t>/20</w:t>
      </w:r>
      <w:r w:rsidR="000D5741">
        <w:rPr>
          <w:rFonts w:ascii="Arial" w:hAnsi="Arial" w:cs="Arial"/>
          <w:color w:val="000000"/>
          <w:sz w:val="22"/>
          <w:szCs w:val="22"/>
        </w:rPr>
        <w:t>2</w:t>
      </w:r>
      <w:r w:rsidR="00751BCF">
        <w:rPr>
          <w:rFonts w:ascii="Arial" w:hAnsi="Arial" w:cs="Arial"/>
          <w:color w:val="000000"/>
          <w:sz w:val="22"/>
          <w:szCs w:val="22"/>
        </w:rPr>
        <w:t>4</w:t>
      </w:r>
      <w:r w:rsidR="00D90D20">
        <w:rPr>
          <w:rFonts w:ascii="Arial" w:hAnsi="Arial" w:cs="Arial"/>
          <w:color w:val="000000"/>
          <w:sz w:val="22"/>
          <w:szCs w:val="22"/>
        </w:rPr>
        <w:t xml:space="preserve"> ed impegnato con </w:t>
      </w:r>
      <w:r w:rsidR="00F82B47">
        <w:rPr>
          <w:rFonts w:ascii="Arial" w:hAnsi="Arial" w:cs="Arial"/>
          <w:color w:val="000000"/>
          <w:sz w:val="22"/>
          <w:szCs w:val="22"/>
        </w:rPr>
        <w:t>determina</w:t>
      </w:r>
      <w:r w:rsidR="002C1719">
        <w:rPr>
          <w:rFonts w:ascii="Arial" w:hAnsi="Arial" w:cs="Arial"/>
          <w:color w:val="000000"/>
          <w:sz w:val="22"/>
          <w:szCs w:val="22"/>
        </w:rPr>
        <w:t>zione</w:t>
      </w:r>
      <w:r w:rsidR="00F82B47">
        <w:rPr>
          <w:rFonts w:ascii="Arial" w:hAnsi="Arial" w:cs="Arial"/>
          <w:color w:val="000000"/>
          <w:sz w:val="22"/>
          <w:szCs w:val="22"/>
        </w:rPr>
        <w:t xml:space="preserve"> dirigenziale n. </w:t>
      </w:r>
      <w:r w:rsidR="00707EC6" w:rsidRPr="00707EC6">
        <w:rPr>
          <w:rFonts w:ascii="Arial" w:hAnsi="Arial" w:cs="Arial"/>
          <w:color w:val="000000"/>
          <w:sz w:val="22"/>
          <w:szCs w:val="22"/>
        </w:rPr>
        <w:t>20371</w:t>
      </w:r>
      <w:r w:rsidR="00707EC6">
        <w:rPr>
          <w:rFonts w:ascii="Arial" w:hAnsi="Arial" w:cs="Arial"/>
          <w:color w:val="000000"/>
          <w:sz w:val="22"/>
          <w:szCs w:val="22"/>
        </w:rPr>
        <w:t xml:space="preserve"> </w:t>
      </w:r>
      <w:r w:rsidR="00B21EFB" w:rsidRPr="00B21EFB">
        <w:rPr>
          <w:rFonts w:ascii="Arial" w:hAnsi="Arial" w:cs="Arial"/>
          <w:color w:val="000000"/>
          <w:sz w:val="22"/>
          <w:szCs w:val="22"/>
        </w:rPr>
        <w:t xml:space="preserve">del </w:t>
      </w:r>
      <w:r w:rsidR="00707EC6">
        <w:rPr>
          <w:rFonts w:ascii="Arial" w:hAnsi="Arial" w:cs="Arial"/>
          <w:color w:val="000000"/>
          <w:sz w:val="22"/>
          <w:szCs w:val="22"/>
        </w:rPr>
        <w:t>01</w:t>
      </w:r>
      <w:r w:rsidR="00B21EFB" w:rsidRPr="00B21EFB">
        <w:rPr>
          <w:rFonts w:ascii="Arial" w:hAnsi="Arial" w:cs="Arial"/>
          <w:color w:val="000000"/>
          <w:sz w:val="22"/>
          <w:szCs w:val="22"/>
        </w:rPr>
        <w:t>/</w:t>
      </w:r>
      <w:r w:rsidR="00707EC6">
        <w:rPr>
          <w:rFonts w:ascii="Arial" w:hAnsi="Arial" w:cs="Arial"/>
          <w:color w:val="000000"/>
          <w:sz w:val="22"/>
          <w:szCs w:val="22"/>
        </w:rPr>
        <w:t>10</w:t>
      </w:r>
      <w:r w:rsidR="00B21EFB" w:rsidRPr="00B21EFB">
        <w:rPr>
          <w:rFonts w:ascii="Arial" w:hAnsi="Arial" w:cs="Arial"/>
          <w:color w:val="000000"/>
          <w:sz w:val="22"/>
          <w:szCs w:val="22"/>
        </w:rPr>
        <w:t>/202</w:t>
      </w:r>
      <w:r w:rsidR="00751BCF">
        <w:rPr>
          <w:rFonts w:ascii="Arial" w:hAnsi="Arial" w:cs="Arial"/>
          <w:color w:val="000000"/>
          <w:sz w:val="22"/>
          <w:szCs w:val="22"/>
        </w:rPr>
        <w:t>4</w:t>
      </w:r>
      <w:r w:rsidR="00B21EF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corrispondente a </w:t>
      </w:r>
      <w:r w:rsidR="00002A01">
        <w:rPr>
          <w:rFonts w:ascii="Arial" w:hAnsi="Arial" w:cs="Arial"/>
          <w:color w:val="000000"/>
          <w:sz w:val="22"/>
          <w:szCs w:val="22"/>
        </w:rPr>
        <w:t>euro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 ___________</w:t>
      </w:r>
      <w:r w:rsidR="00751BCF">
        <w:rPr>
          <w:rFonts w:ascii="Arial" w:hAnsi="Arial" w:cs="Arial"/>
          <w:color w:val="000000"/>
          <w:sz w:val="22"/>
          <w:szCs w:val="22"/>
        </w:rPr>
        <w:t xml:space="preserve"> </w:t>
      </w:r>
      <w:r w:rsidR="00707EC6">
        <w:rPr>
          <w:rFonts w:ascii="Arial" w:hAnsi="Arial" w:cs="Arial"/>
          <w:color w:val="000000"/>
          <w:sz w:val="22"/>
          <w:szCs w:val="22"/>
        </w:rPr>
        <w:t>per l’annualità 2024;</w:t>
      </w:r>
    </w:p>
    <w:p w14:paraId="68798D62" w14:textId="77777777" w:rsidR="00423B16" w:rsidRDefault="00423B16" w:rsidP="00423B16">
      <w:pPr>
        <w:pStyle w:val="Standard"/>
        <w:spacing w:before="120"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34D1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752CC6E4" w14:textId="77777777" w:rsidR="00044C3E" w:rsidRPr="000E34D1" w:rsidRDefault="00044C3E" w:rsidP="00DA44C9">
      <w:pPr>
        <w:pStyle w:val="Standard"/>
        <w:spacing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A31CCA2" w14:textId="18BF5226" w:rsidR="00423B16" w:rsidRPr="000E34D1" w:rsidRDefault="00423B16" w:rsidP="0032347E">
      <w:pPr>
        <w:pStyle w:val="Standard"/>
        <w:numPr>
          <w:ilvl w:val="0"/>
          <w:numId w:val="9"/>
        </w:numPr>
        <w:spacing w:before="120" w:line="320" w:lineRule="exact"/>
        <w:rPr>
          <w:rFonts w:ascii="Arial" w:hAnsi="Arial" w:cs="Arial"/>
        </w:rPr>
      </w:pPr>
      <w:r w:rsidRPr="000E34D1">
        <w:rPr>
          <w:rFonts w:ascii="Arial" w:hAnsi="Arial" w:cs="Arial"/>
          <w:color w:val="000000"/>
          <w:sz w:val="22"/>
          <w:szCs w:val="22"/>
        </w:rPr>
        <w:t xml:space="preserve">che </w:t>
      </w:r>
      <w:r w:rsidR="000E34D1" w:rsidRPr="000E34D1">
        <w:rPr>
          <w:rFonts w:ascii="Arial" w:hAnsi="Arial" w:cs="Arial"/>
          <w:color w:val="000000"/>
          <w:sz w:val="22"/>
          <w:szCs w:val="22"/>
        </w:rPr>
        <w:t>il programma</w:t>
      </w:r>
      <w:r w:rsidR="00AD4262">
        <w:rPr>
          <w:rFonts w:ascii="Arial" w:hAnsi="Arial" w:cs="Arial"/>
          <w:color w:val="000000"/>
          <w:sz w:val="22"/>
          <w:szCs w:val="22"/>
        </w:rPr>
        <w:t xml:space="preserve"> annuale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 è stato realizzato</w:t>
      </w:r>
      <w:r w:rsidRPr="000E34D1">
        <w:rPr>
          <w:rFonts w:ascii="Arial" w:hAnsi="Arial" w:cs="Arial"/>
          <w:color w:val="000000"/>
          <w:sz w:val="22"/>
          <w:szCs w:val="22"/>
        </w:rPr>
        <w:tab/>
      </w:r>
      <w:r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 interamente </w:t>
      </w:r>
      <w:r w:rsidRPr="000E34D1">
        <w:rPr>
          <w:rFonts w:ascii="Arial" w:hAnsi="Arial" w:cs="Arial"/>
          <w:color w:val="000000"/>
          <w:sz w:val="22"/>
          <w:szCs w:val="22"/>
        </w:rPr>
        <w:tab/>
      </w:r>
      <w:r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 parzialmente</w:t>
      </w:r>
    </w:p>
    <w:p w14:paraId="7E78AAAF" w14:textId="77777777" w:rsidR="00044C3E" w:rsidRPr="00044C3E" w:rsidRDefault="00423B16" w:rsidP="00044C3E">
      <w:pPr>
        <w:pStyle w:val="Standard"/>
        <w:numPr>
          <w:ilvl w:val="0"/>
          <w:numId w:val="9"/>
        </w:numPr>
        <w:spacing w:before="120" w:line="320" w:lineRule="exact"/>
        <w:rPr>
          <w:rFonts w:ascii="Arial" w:hAnsi="Arial" w:cs="Arial"/>
          <w:i/>
        </w:rPr>
      </w:pPr>
      <w:r w:rsidRPr="000E34D1">
        <w:rPr>
          <w:rFonts w:ascii="Arial" w:hAnsi="Arial" w:cs="Arial"/>
          <w:color w:val="000000"/>
          <w:sz w:val="22"/>
          <w:szCs w:val="22"/>
        </w:rPr>
        <w:lastRenderedPageBreak/>
        <w:t xml:space="preserve">che è stato ultimato in data __ /__ / ____ </w:t>
      </w:r>
      <w:r w:rsidRPr="000E34D1">
        <w:rPr>
          <w:rFonts w:ascii="Arial" w:hAnsi="Arial" w:cs="Arial"/>
          <w:i/>
          <w:color w:val="000000"/>
          <w:sz w:val="22"/>
          <w:szCs w:val="22"/>
        </w:rPr>
        <w:t>[gg/mm/</w:t>
      </w:r>
      <w:proofErr w:type="spellStart"/>
      <w:r w:rsidRPr="000E34D1">
        <w:rPr>
          <w:rFonts w:ascii="Arial" w:hAnsi="Arial" w:cs="Arial"/>
          <w:i/>
          <w:color w:val="000000"/>
          <w:sz w:val="22"/>
          <w:szCs w:val="22"/>
        </w:rPr>
        <w:t>aaaa</w:t>
      </w:r>
      <w:proofErr w:type="spellEnd"/>
      <w:r w:rsidRPr="000E34D1">
        <w:rPr>
          <w:rFonts w:ascii="Arial" w:hAnsi="Arial" w:cs="Arial"/>
          <w:i/>
          <w:color w:val="000000"/>
          <w:sz w:val="22"/>
          <w:szCs w:val="22"/>
        </w:rPr>
        <w:t>]</w:t>
      </w:r>
    </w:p>
    <w:p w14:paraId="0DE52D65" w14:textId="0B0FF6B8" w:rsidR="007C41CB" w:rsidRPr="00044C3E" w:rsidRDefault="007C41CB" w:rsidP="00044C3E">
      <w:pPr>
        <w:pStyle w:val="Standard"/>
        <w:numPr>
          <w:ilvl w:val="0"/>
          <w:numId w:val="9"/>
        </w:numPr>
        <w:spacing w:before="120" w:after="240" w:line="320" w:lineRule="exact"/>
        <w:rPr>
          <w:rFonts w:ascii="Arial" w:hAnsi="Arial" w:cs="Arial"/>
          <w:i/>
        </w:rPr>
      </w:pPr>
      <w:r w:rsidRPr="00044C3E">
        <w:rPr>
          <w:rFonts w:ascii="Arial" w:hAnsi="Arial" w:cs="Arial"/>
          <w:color w:val="000000"/>
          <w:sz w:val="22"/>
          <w:szCs w:val="22"/>
        </w:rPr>
        <w:t>di essere consapevole delle clausole di revoca e/o riduzione</w:t>
      </w:r>
      <w:r w:rsidR="00025061" w:rsidRPr="00044C3E">
        <w:rPr>
          <w:rFonts w:ascii="Arial" w:hAnsi="Arial" w:cs="Arial"/>
          <w:color w:val="000000"/>
          <w:sz w:val="22"/>
          <w:szCs w:val="22"/>
        </w:rPr>
        <w:t xml:space="preserve"> e/o sospensione</w:t>
      </w:r>
      <w:r w:rsidRPr="00044C3E">
        <w:rPr>
          <w:rFonts w:ascii="Arial" w:hAnsi="Arial" w:cs="Arial"/>
          <w:color w:val="000000"/>
          <w:sz w:val="22"/>
          <w:szCs w:val="22"/>
        </w:rPr>
        <w:t xml:space="preserve"> del contributo presenti nell’avviso che qui si intendono integralmente richiamate;</w:t>
      </w:r>
    </w:p>
    <w:p w14:paraId="568AEFE1" w14:textId="1F920620" w:rsidR="00DC4378" w:rsidRDefault="00DC4378" w:rsidP="00DC4378">
      <w:pPr>
        <w:widowControl w:val="0"/>
        <w:autoSpaceDN w:val="0"/>
        <w:spacing w:after="120"/>
        <w:ind w:left="709" w:hanging="425"/>
        <w:jc w:val="both"/>
        <w:textAlignment w:val="baseline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043BA7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che le spese rendicontate si intendono </w:t>
      </w:r>
      <w:r w:rsidR="00043BA7" w:rsidRPr="00043BA7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al netto di bolli, imposte o qualsiasi altro onere o commissione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</w:t>
      </w:r>
      <w:r w:rsidR="00F97CB9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(inclusa l’IVA); </w:t>
      </w:r>
    </w:p>
    <w:p w14:paraId="1FA9E9CF" w14:textId="6250F319" w:rsidR="00DC4378" w:rsidRDefault="00F97CB9" w:rsidP="00DC4378">
      <w:pPr>
        <w:widowControl w:val="0"/>
        <w:autoSpaceDN w:val="0"/>
        <w:spacing w:after="120"/>
        <w:ind w:left="360"/>
        <w:jc w:val="both"/>
        <w:textAlignment w:val="baseline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  <w:r w:rsidRPr="00DC4378">
        <w:rPr>
          <w:rFonts w:ascii="Arial" w:eastAsia="SimSun" w:hAnsi="Arial" w:cs="Arial"/>
          <w:i/>
          <w:iCs/>
          <w:color w:val="000000"/>
          <w:sz w:val="22"/>
          <w:szCs w:val="22"/>
          <w:lang w:eastAsia="zh-CN" w:bidi="hi-IN"/>
        </w:rPr>
        <w:t>oppure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</w:t>
      </w:r>
    </w:p>
    <w:p w14:paraId="24E69360" w14:textId="05BD149A" w:rsidR="00F97CB9" w:rsidRDefault="00DC4378" w:rsidP="00DC4378">
      <w:pPr>
        <w:widowControl w:val="0"/>
        <w:autoSpaceDN w:val="0"/>
        <w:spacing w:after="120"/>
        <w:ind w:left="851" w:hanging="567"/>
        <w:jc w:val="both"/>
        <w:textAlignment w:val="baseline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che le spese rendicontate si intendono </w:t>
      </w:r>
      <w:r w:rsidRPr="00043BA7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al netto di bolli, imposte o qualsiasi altro onere o commissione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, ad esclusione dell’IVA che rappresenta un costo</w:t>
      </w:r>
      <w:r w:rsidR="00827CB5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in quanto</w:t>
      </w:r>
      <w:r w:rsidR="00E77950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___________________________ (indicare il riferimento normativo)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;</w:t>
      </w:r>
    </w:p>
    <w:p w14:paraId="4206AE59" w14:textId="3599F908" w:rsidR="007C41CB" w:rsidRDefault="007C41CB" w:rsidP="0016495C">
      <w:pPr>
        <w:pStyle w:val="Standard"/>
        <w:numPr>
          <w:ilvl w:val="0"/>
          <w:numId w:val="4"/>
        </w:numPr>
        <w:spacing w:before="120" w:line="240" w:lineRule="exact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che la documentazione contabile è conservata e accessibile</w:t>
      </w:r>
      <w:r w:rsidR="00525507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483376">
        <w:rPr>
          <w:rFonts w:ascii="Arial" w:hAnsi="Arial" w:cs="Arial"/>
          <w:color w:val="000000"/>
          <w:kern w:val="0"/>
          <w:sz w:val="22"/>
          <w:szCs w:val="22"/>
        </w:rPr>
        <w:t xml:space="preserve">presso i propri uffici </w:t>
      </w:r>
      <w:r w:rsidR="00525507">
        <w:rPr>
          <w:rFonts w:ascii="Arial" w:hAnsi="Arial" w:cs="Arial"/>
          <w:color w:val="000000"/>
          <w:kern w:val="0"/>
          <w:sz w:val="22"/>
          <w:szCs w:val="22"/>
        </w:rPr>
        <w:t>e che</w:t>
      </w:r>
      <w:r w:rsidR="00525507" w:rsidRPr="00525507">
        <w:rPr>
          <w:rFonts w:asciiTheme="minorHAnsi" w:eastAsia="Times New Roman" w:hAnsiTheme="minorHAnsi" w:cstheme="minorHAnsi"/>
          <w:bCs/>
          <w:kern w:val="0"/>
          <w:lang w:eastAsia="en-US" w:bidi="en-US"/>
        </w:rPr>
        <w:t xml:space="preserve"> </w:t>
      </w:r>
      <w:r w:rsidR="0016495C">
        <w:rPr>
          <w:rFonts w:asciiTheme="minorHAnsi" w:eastAsia="Times New Roman" w:hAnsiTheme="minorHAnsi" w:cstheme="minorHAnsi"/>
          <w:bCs/>
          <w:kern w:val="0"/>
          <w:lang w:eastAsia="en-US" w:bidi="en-US"/>
        </w:rPr>
        <w:t xml:space="preserve">se ne garantirà la conservazione </w:t>
      </w:r>
      <w:r w:rsidR="00525507" w:rsidRPr="00525507">
        <w:rPr>
          <w:rFonts w:ascii="Arial" w:hAnsi="Arial" w:cs="Arial"/>
          <w:bCs/>
          <w:color w:val="000000"/>
          <w:kern w:val="0"/>
          <w:sz w:val="22"/>
          <w:szCs w:val="22"/>
        </w:rPr>
        <w:t xml:space="preserve">per un periodo di </w:t>
      </w:r>
      <w:r w:rsidR="0016495C">
        <w:rPr>
          <w:rFonts w:ascii="Arial" w:hAnsi="Arial" w:cs="Arial"/>
          <w:bCs/>
          <w:color w:val="000000"/>
          <w:kern w:val="0"/>
          <w:sz w:val="22"/>
          <w:szCs w:val="22"/>
        </w:rPr>
        <w:t xml:space="preserve">almeno </w:t>
      </w:r>
      <w:r w:rsidR="00525507" w:rsidRPr="00525507">
        <w:rPr>
          <w:rFonts w:ascii="Arial" w:hAnsi="Arial" w:cs="Arial"/>
          <w:bCs/>
          <w:color w:val="000000"/>
          <w:kern w:val="0"/>
          <w:sz w:val="22"/>
          <w:szCs w:val="22"/>
        </w:rPr>
        <w:t>cinque anni a partire dalla conclusione del progetto;</w:t>
      </w:r>
    </w:p>
    <w:p w14:paraId="6B69A660" w14:textId="77777777" w:rsidR="00DA44C9" w:rsidRPr="00DA44C9" w:rsidRDefault="00DA44C9" w:rsidP="00DA44C9">
      <w:pPr>
        <w:pStyle w:val="Standard"/>
        <w:spacing w:line="240" w:lineRule="exact"/>
        <w:ind w:left="720"/>
        <w:rPr>
          <w:rFonts w:ascii="Arial" w:hAnsi="Arial" w:cs="Arial"/>
          <w:color w:val="000000"/>
          <w:kern w:val="0"/>
          <w:sz w:val="22"/>
          <w:szCs w:val="22"/>
        </w:rPr>
      </w:pPr>
    </w:p>
    <w:p w14:paraId="155B64FA" w14:textId="77777777" w:rsidR="007C41CB" w:rsidRDefault="007C41CB" w:rsidP="007C41CB">
      <w:pPr>
        <w:pStyle w:val="Standard"/>
        <w:numPr>
          <w:ilvl w:val="0"/>
          <w:numId w:val="4"/>
        </w:numPr>
        <w:tabs>
          <w:tab w:val="left" w:pos="-731"/>
        </w:tabs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 xml:space="preserve">di essere consapevole di quanto previsto dal DPR 445/2000 in particolare all'art. 75 (decadenza dei benefici) e all'art. 76 che stabilisce che “chiunque rilasci dichiarazioni mendaci, forma atti falsi o ne fa uso nei casi previsti dal presente Testo Unico, è punito ai sensi del </w:t>
      </w:r>
      <w:proofErr w:type="gramStart"/>
      <w:r>
        <w:rPr>
          <w:rFonts w:ascii="Arial" w:eastAsia="Calibri" w:hAnsi="Arial" w:cs="Arial"/>
          <w:bCs/>
          <w:color w:val="000000"/>
          <w:sz w:val="22"/>
          <w:lang w:eastAsia="en-US"/>
        </w:rPr>
        <w:t>Codice Penale</w:t>
      </w:r>
      <w:proofErr w:type="gramEnd"/>
      <w:r>
        <w:rPr>
          <w:rFonts w:ascii="Arial" w:eastAsia="Calibri" w:hAnsi="Arial" w:cs="Arial"/>
          <w:bCs/>
          <w:color w:val="000000"/>
          <w:sz w:val="22"/>
          <w:lang w:eastAsia="en-US"/>
        </w:rPr>
        <w:t xml:space="preserve"> e delle leggi speciali in materia”;</w:t>
      </w:r>
    </w:p>
    <w:p w14:paraId="6E3D79B9" w14:textId="77777777" w:rsidR="007C41CB" w:rsidRDefault="007C41CB" w:rsidP="007C41CB">
      <w:pPr>
        <w:pStyle w:val="Paragrafoelenco"/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</w:p>
    <w:p w14:paraId="4773A32C" w14:textId="77777777" w:rsidR="007C41CB" w:rsidRDefault="007C41CB" w:rsidP="007C41CB">
      <w:pPr>
        <w:pStyle w:val="Standard"/>
        <w:numPr>
          <w:ilvl w:val="0"/>
          <w:numId w:val="4"/>
        </w:numPr>
        <w:tabs>
          <w:tab w:val="left" w:pos="-731"/>
        </w:tabs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>di essere informato, ai sensi e per gli effetti di cui all'art. 13 del D. Lgs. 196/2003, che i dati personali saranno trattati, anche con strumenti informatici, esclusivamente nell'ambito del procedimento per il quale la presente dichiarazione viene resa.</w:t>
      </w:r>
    </w:p>
    <w:p w14:paraId="3A47974A" w14:textId="77777777" w:rsidR="007C41CB" w:rsidRDefault="007C41CB" w:rsidP="007C41CB">
      <w:pPr>
        <w:pStyle w:val="Standard"/>
        <w:tabs>
          <w:tab w:val="left" w:pos="6237"/>
        </w:tabs>
      </w:pPr>
    </w:p>
    <w:p w14:paraId="5FA1A016" w14:textId="270422DD" w:rsidR="00F97CB9" w:rsidRDefault="00043BA7" w:rsidP="00043BA7">
      <w:pPr>
        <w:pStyle w:val="Standard"/>
        <w:spacing w:before="120" w:line="32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04CA9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Pr="00043BA7">
        <w:rPr>
          <w:rFonts w:ascii="Arial" w:hAnsi="Arial" w:cs="Arial"/>
          <w:b/>
          <w:bCs/>
          <w:color w:val="000000"/>
          <w:sz w:val="22"/>
          <w:szCs w:val="22"/>
        </w:rPr>
        <w:t>llega</w:t>
      </w:r>
      <w:r w:rsidR="00F97CB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747F423" w14:textId="5775DCBA" w:rsidR="00043BA7" w:rsidRPr="00F97CB9" w:rsidRDefault="00F97CB9" w:rsidP="00043BA7">
      <w:pPr>
        <w:pStyle w:val="Standard"/>
        <w:spacing w:before="120" w:line="320" w:lineRule="exact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F97CB9">
        <w:rPr>
          <w:rFonts w:ascii="Arial" w:hAnsi="Arial" w:cs="Arial"/>
          <w:i/>
          <w:iCs/>
          <w:color w:val="000000"/>
          <w:sz w:val="20"/>
          <w:szCs w:val="20"/>
        </w:rPr>
        <w:t>(barrare la casella corrispondente)</w:t>
      </w:r>
    </w:p>
    <w:p w14:paraId="23AD9315" w14:textId="77777777" w:rsidR="00F97CB9" w:rsidRDefault="00F97CB9" w:rsidP="00043BA7">
      <w:pPr>
        <w:pStyle w:val="Standard"/>
        <w:spacing w:before="120" w:line="320" w:lineRule="exact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6EAAB0" w14:textId="1393D9F6" w:rsidR="00043BA7" w:rsidRDefault="00F97CB9" w:rsidP="00F97CB9">
      <w:pPr>
        <w:pStyle w:val="Standard"/>
        <w:spacing w:before="120" w:line="320" w:lineRule="exac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043BA7" w:rsidRPr="000E34D1">
        <w:rPr>
          <w:rFonts w:ascii="Arial" w:hAnsi="Arial" w:cs="Arial"/>
          <w:color w:val="000000"/>
          <w:sz w:val="22"/>
          <w:szCs w:val="22"/>
        </w:rPr>
        <w:t>relazione tecnico scientifica</w:t>
      </w:r>
      <w:r w:rsidR="00704CA9">
        <w:rPr>
          <w:rFonts w:ascii="Arial" w:hAnsi="Arial" w:cs="Arial"/>
          <w:color w:val="000000"/>
          <w:sz w:val="22"/>
          <w:szCs w:val="22"/>
        </w:rPr>
        <w:t>;</w:t>
      </w:r>
    </w:p>
    <w:p w14:paraId="686674F3" w14:textId="7DA4ED59" w:rsidR="00F97CB9" w:rsidRDefault="00044C3E" w:rsidP="00044C3E">
      <w:pPr>
        <w:pStyle w:val="Standard"/>
        <w:spacing w:before="120" w:line="320" w:lineRule="exact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043BA7">
        <w:rPr>
          <w:rFonts w:ascii="Arial" w:hAnsi="Arial" w:cs="Arial"/>
          <w:color w:val="000000"/>
          <w:sz w:val="22"/>
          <w:szCs w:val="22"/>
        </w:rPr>
        <w:t>rendiconto</w:t>
      </w:r>
      <w:r w:rsidR="00043BA7" w:rsidRPr="000E34D1">
        <w:rPr>
          <w:rFonts w:ascii="Arial" w:hAnsi="Arial" w:cs="Arial"/>
          <w:color w:val="000000"/>
          <w:sz w:val="22"/>
          <w:szCs w:val="22"/>
        </w:rPr>
        <w:t xml:space="preserve"> delle spese sostenute</w:t>
      </w:r>
      <w:r>
        <w:rPr>
          <w:rFonts w:ascii="Arial" w:hAnsi="Arial" w:cs="Arial"/>
          <w:color w:val="000000"/>
          <w:sz w:val="22"/>
          <w:szCs w:val="22"/>
        </w:rPr>
        <w:t xml:space="preserve"> in formato foglio di calcolo</w:t>
      </w:r>
      <w:r w:rsidR="00D00C06">
        <w:rPr>
          <w:rFonts w:ascii="Arial" w:hAnsi="Arial" w:cs="Arial"/>
          <w:color w:val="000000"/>
          <w:sz w:val="22"/>
          <w:szCs w:val="22"/>
        </w:rPr>
        <w:t xml:space="preserve"> (</w:t>
      </w:r>
      <w:r w:rsidR="00D00C06" w:rsidRPr="00D00C06">
        <w:rPr>
          <w:rFonts w:ascii="Arial" w:hAnsi="Arial" w:cs="Arial"/>
          <w:i/>
          <w:iCs/>
          <w:color w:val="000000"/>
          <w:sz w:val="22"/>
          <w:szCs w:val="22"/>
        </w:rPr>
        <w:t>semplice</w:t>
      </w:r>
      <w:r w:rsidR="00D00C06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ed in formato .pdf </w:t>
      </w:r>
      <w:r w:rsidR="00D00C06">
        <w:rPr>
          <w:rFonts w:ascii="Arial" w:hAnsi="Arial" w:cs="Arial"/>
          <w:color w:val="000000"/>
          <w:sz w:val="22"/>
          <w:szCs w:val="22"/>
        </w:rPr>
        <w:t>(</w:t>
      </w:r>
      <w:r w:rsidRPr="00D00C06">
        <w:rPr>
          <w:rFonts w:ascii="Arial" w:hAnsi="Arial" w:cs="Arial"/>
          <w:i/>
          <w:iCs/>
          <w:color w:val="000000"/>
          <w:sz w:val="22"/>
          <w:szCs w:val="22"/>
        </w:rPr>
        <w:t>firmato</w:t>
      </w:r>
      <w:r w:rsidR="00CC7D06" w:rsidRPr="00D00C06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D00C06">
        <w:rPr>
          <w:rFonts w:ascii="Arial" w:hAnsi="Arial" w:cs="Arial"/>
          <w:i/>
          <w:iCs/>
          <w:color w:val="000000"/>
          <w:sz w:val="22"/>
          <w:szCs w:val="22"/>
        </w:rPr>
        <w:t>digitalmente</w:t>
      </w:r>
      <w:r w:rsidR="00D00C06">
        <w:rPr>
          <w:rFonts w:ascii="Arial" w:hAnsi="Arial" w:cs="Arial"/>
          <w:color w:val="000000"/>
          <w:sz w:val="22"/>
          <w:szCs w:val="22"/>
        </w:rPr>
        <w:t>)</w:t>
      </w:r>
      <w:r w:rsidR="00704CA9">
        <w:rPr>
          <w:rFonts w:ascii="Arial" w:hAnsi="Arial" w:cs="Arial"/>
          <w:color w:val="000000"/>
          <w:sz w:val="22"/>
          <w:szCs w:val="22"/>
        </w:rPr>
        <w:t>;</w:t>
      </w:r>
    </w:p>
    <w:p w14:paraId="4389EF59" w14:textId="3F86210D" w:rsidR="00DC4378" w:rsidRDefault="00DC4378" w:rsidP="00F97CB9">
      <w:pPr>
        <w:pStyle w:val="Standard"/>
        <w:spacing w:before="120" w:line="320" w:lineRule="exac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DC4378">
        <w:rPr>
          <w:rFonts w:ascii="Arial" w:hAnsi="Arial" w:cs="Arial"/>
          <w:color w:val="000000"/>
          <w:sz w:val="22"/>
          <w:szCs w:val="22"/>
        </w:rPr>
        <w:t>dichiarazione di assoggettabilità alla ritenuta d’acconto del 4% IRPEF/IRES</w:t>
      </w:r>
      <w:r w:rsidR="00715E03">
        <w:rPr>
          <w:rFonts w:ascii="Arial" w:hAnsi="Arial" w:cs="Arial"/>
          <w:color w:val="000000"/>
          <w:sz w:val="22"/>
          <w:szCs w:val="22"/>
        </w:rPr>
        <w:t xml:space="preserve"> (</w:t>
      </w:r>
      <w:r w:rsidR="00715E03" w:rsidRPr="00114982">
        <w:rPr>
          <w:rFonts w:ascii="Arial" w:hAnsi="Arial" w:cs="Arial"/>
          <w:i/>
          <w:iCs/>
          <w:color w:val="000000"/>
          <w:sz w:val="22"/>
          <w:szCs w:val="22"/>
        </w:rPr>
        <w:t>se soggetto privato</w:t>
      </w:r>
      <w:r w:rsidR="00715E03">
        <w:rPr>
          <w:rFonts w:ascii="Arial" w:hAnsi="Arial" w:cs="Arial"/>
          <w:color w:val="000000"/>
          <w:sz w:val="22"/>
          <w:szCs w:val="22"/>
        </w:rPr>
        <w:t>)</w:t>
      </w:r>
      <w:r w:rsidR="00704CA9">
        <w:rPr>
          <w:rFonts w:ascii="Arial" w:hAnsi="Arial" w:cs="Arial"/>
          <w:color w:val="000000"/>
          <w:sz w:val="22"/>
          <w:szCs w:val="22"/>
        </w:rPr>
        <w:t>;</w:t>
      </w:r>
    </w:p>
    <w:p w14:paraId="15F1AE21" w14:textId="4CA46D1E" w:rsidR="0078621F" w:rsidRDefault="0078621F" w:rsidP="0078621F">
      <w:pPr>
        <w:pStyle w:val="Standard"/>
        <w:spacing w:before="120" w:line="320" w:lineRule="exac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DC4378">
        <w:rPr>
          <w:rFonts w:ascii="Arial" w:hAnsi="Arial" w:cs="Arial"/>
          <w:color w:val="000000"/>
          <w:sz w:val="22"/>
          <w:szCs w:val="22"/>
        </w:rPr>
        <w:t xml:space="preserve">dichiarazione </w:t>
      </w:r>
      <w:r>
        <w:rPr>
          <w:rFonts w:ascii="Arial" w:hAnsi="Arial" w:cs="Arial"/>
          <w:color w:val="000000"/>
          <w:sz w:val="22"/>
          <w:szCs w:val="22"/>
        </w:rPr>
        <w:t xml:space="preserve">relativa alle spese di trasferta per attività di formazione </w:t>
      </w:r>
      <w:r w:rsidR="002A4C9E">
        <w:rPr>
          <w:rFonts w:ascii="Arial" w:hAnsi="Arial" w:cs="Arial"/>
          <w:color w:val="000000"/>
          <w:sz w:val="22"/>
          <w:szCs w:val="22"/>
        </w:rPr>
        <w:t>resa dal Capofila per i soggetti aderenti la rete (</w:t>
      </w:r>
      <w:r w:rsidR="002A4C9E" w:rsidRPr="002A4C9E">
        <w:rPr>
          <w:rFonts w:ascii="Arial" w:hAnsi="Arial" w:cs="Arial"/>
          <w:i/>
          <w:iCs/>
          <w:color w:val="000000"/>
          <w:sz w:val="22"/>
          <w:szCs w:val="22"/>
        </w:rPr>
        <w:t>eventuale</w:t>
      </w:r>
      <w:r w:rsidR="002A4C9E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5E304A0C" w14:textId="3B779D8C" w:rsidR="00704CA9" w:rsidRDefault="00704CA9" w:rsidP="00E77950">
      <w:pPr>
        <w:pStyle w:val="Standard"/>
        <w:spacing w:before="120" w:line="320" w:lineRule="exac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704CA9">
        <w:rPr>
          <w:rFonts w:ascii="Arial" w:hAnsi="Arial" w:cs="Arial"/>
          <w:color w:val="000000"/>
          <w:sz w:val="22"/>
          <w:szCs w:val="22"/>
        </w:rPr>
        <w:t xml:space="preserve">dichiarazione </w:t>
      </w:r>
      <w:r>
        <w:rPr>
          <w:rFonts w:ascii="Arial" w:hAnsi="Arial" w:cs="Arial"/>
          <w:color w:val="000000"/>
          <w:sz w:val="22"/>
          <w:szCs w:val="22"/>
        </w:rPr>
        <w:t>sui</w:t>
      </w:r>
      <w:r w:rsidR="00D13A45">
        <w:rPr>
          <w:rFonts w:ascii="Arial" w:hAnsi="Arial" w:cs="Arial"/>
          <w:color w:val="000000"/>
          <w:sz w:val="22"/>
          <w:szCs w:val="22"/>
        </w:rPr>
        <w:t xml:space="preserve"> costi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3392A">
        <w:rPr>
          <w:rFonts w:ascii="Arial" w:hAnsi="Arial" w:cs="Arial"/>
          <w:color w:val="000000"/>
          <w:sz w:val="22"/>
          <w:szCs w:val="22"/>
        </w:rPr>
        <w:t>di coordinamento</w:t>
      </w:r>
      <w:r>
        <w:rPr>
          <w:rFonts w:ascii="Arial" w:hAnsi="Arial" w:cs="Arial"/>
          <w:color w:val="000000"/>
          <w:sz w:val="22"/>
          <w:szCs w:val="22"/>
        </w:rPr>
        <w:t xml:space="preserve"> rendicontati</w:t>
      </w:r>
      <w:r>
        <w:rPr>
          <w:rStyle w:val="Rimandonotaapidipagina"/>
          <w:rFonts w:ascii="Arial" w:hAnsi="Arial" w:cs="Arial"/>
          <w:color w:val="000000"/>
          <w:sz w:val="22"/>
          <w:szCs w:val="22"/>
        </w:rPr>
        <w:footnoteReference w:id="1"/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76E19C1F" w14:textId="07055E18" w:rsidR="00D9579D" w:rsidRDefault="00D9579D" w:rsidP="00E77950">
      <w:pPr>
        <w:pStyle w:val="Standard"/>
        <w:spacing w:before="120" w:line="320" w:lineRule="exac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EC16C7">
        <w:rPr>
          <w:rFonts w:ascii="Arial" w:hAnsi="Arial" w:cs="Arial"/>
          <w:color w:val="000000"/>
          <w:sz w:val="22"/>
          <w:szCs w:val="22"/>
        </w:rPr>
        <w:t>giustificativi di spesa fiscalmente validi</w:t>
      </w:r>
      <w:r w:rsidR="00114982">
        <w:rPr>
          <w:rFonts w:ascii="Arial" w:hAnsi="Arial" w:cs="Arial"/>
          <w:color w:val="000000"/>
          <w:sz w:val="22"/>
          <w:szCs w:val="22"/>
        </w:rPr>
        <w:t xml:space="preserve"> e </w:t>
      </w:r>
      <w:r w:rsidR="00EC16C7">
        <w:rPr>
          <w:rFonts w:ascii="Arial" w:hAnsi="Arial" w:cs="Arial"/>
          <w:color w:val="000000"/>
          <w:sz w:val="22"/>
          <w:szCs w:val="22"/>
        </w:rPr>
        <w:t>quietanze di pagamento</w:t>
      </w:r>
      <w:r>
        <w:rPr>
          <w:rStyle w:val="Rimandonotaapidipagina"/>
          <w:rFonts w:ascii="Arial" w:hAnsi="Arial" w:cs="Arial"/>
          <w:color w:val="000000"/>
          <w:sz w:val="22"/>
          <w:szCs w:val="22"/>
        </w:rPr>
        <w:footnoteReference w:id="2"/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2DDEA7A6" w14:textId="77777777" w:rsidR="00D146BB" w:rsidRDefault="00D146BB" w:rsidP="007C41CB">
      <w:pPr>
        <w:pStyle w:val="Standard"/>
        <w:tabs>
          <w:tab w:val="left" w:pos="6237"/>
        </w:tabs>
      </w:pPr>
    </w:p>
    <w:p w14:paraId="0B6E6BFA" w14:textId="77777777" w:rsidR="00A3392A" w:rsidRDefault="0032347E" w:rsidP="0032347E">
      <w:pPr>
        <w:spacing w:after="120"/>
        <w:rPr>
          <w:rFonts w:ascii="Calibri" w:eastAsia="Arial" w:hAnsi="Calibri" w:cs="Calibri"/>
        </w:rPr>
      </w:pPr>
      <w:bookmarkStart w:id="1" w:name="_Hlk185518002"/>
      <w:r w:rsidRPr="00445C85">
        <w:rPr>
          <w:rFonts w:ascii="Calibri" w:eastAsia="Arial" w:hAnsi="Calibri" w:cs="Calibri"/>
        </w:rPr>
        <w:t xml:space="preserve">Luogo e </w:t>
      </w:r>
      <w:proofErr w:type="gramStart"/>
      <w:r w:rsidRPr="00445C85">
        <w:rPr>
          <w:rFonts w:ascii="Calibri" w:eastAsia="Arial" w:hAnsi="Calibri" w:cs="Calibri"/>
        </w:rPr>
        <w:t>data</w:t>
      </w:r>
      <w:r w:rsidR="00B07B04">
        <w:rPr>
          <w:rFonts w:ascii="Calibri" w:eastAsia="Arial" w:hAnsi="Calibri" w:cs="Calibri"/>
        </w:rPr>
        <w:t xml:space="preserve"> </w:t>
      </w:r>
      <w:r w:rsidRPr="00445C85">
        <w:rPr>
          <w:rFonts w:ascii="Calibri" w:eastAsia="Arial" w:hAnsi="Calibri" w:cs="Calibri"/>
        </w:rPr>
        <w:t xml:space="preserve"> _</w:t>
      </w:r>
      <w:proofErr w:type="gramEnd"/>
      <w:r w:rsidRPr="00445C85">
        <w:rPr>
          <w:rFonts w:ascii="Calibri" w:eastAsia="Arial" w:hAnsi="Calibri" w:cs="Calibri"/>
        </w:rPr>
        <w:t>_______________</w:t>
      </w:r>
      <w:r>
        <w:rPr>
          <w:rFonts w:ascii="Calibri" w:eastAsia="Arial" w:hAnsi="Calibri" w:cs="Calibri"/>
        </w:rPr>
        <w:t xml:space="preserve">                                         </w:t>
      </w:r>
    </w:p>
    <w:p w14:paraId="6783D696" w14:textId="16D1D894" w:rsidR="007C41CB" w:rsidRPr="0032347E" w:rsidRDefault="0032347E" w:rsidP="0032347E">
      <w:pPr>
        <w:spacing w:after="120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lastRenderedPageBreak/>
        <w:t xml:space="preserve">          </w:t>
      </w:r>
      <w:r w:rsidR="007C41CB">
        <w:rPr>
          <w:rFonts w:ascii="Arial" w:hAnsi="Arial" w:cs="Arial"/>
          <w:color w:val="000000"/>
          <w:sz w:val="22"/>
          <w:szCs w:val="22"/>
          <w:lang w:eastAsia="it-IT"/>
        </w:rPr>
        <w:t>Firma del Legale Rappresentante</w:t>
      </w:r>
    </w:p>
    <w:p w14:paraId="469D2B9D" w14:textId="4E562666" w:rsidR="004B53A9" w:rsidRPr="00AC1AC2" w:rsidRDefault="007C41CB" w:rsidP="00114982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>[firma digitale]</w:t>
      </w:r>
      <w:bookmarkEnd w:id="1"/>
    </w:p>
    <w:sectPr w:rsidR="004B53A9" w:rsidRPr="00AC1AC2" w:rsidSect="00C23E7A">
      <w:headerReference w:type="default" r:id="rId12"/>
      <w:endnotePr>
        <w:numFmt w:val="decimal"/>
      </w:endnotePr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230A6" w14:textId="77777777" w:rsidR="002F19B0" w:rsidRDefault="002F19B0" w:rsidP="000E34D1">
      <w:r>
        <w:separator/>
      </w:r>
    </w:p>
  </w:endnote>
  <w:endnote w:type="continuationSeparator" w:id="0">
    <w:p w14:paraId="03A142D0" w14:textId="77777777" w:rsidR="002F19B0" w:rsidRDefault="002F19B0" w:rsidP="000E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089EC" w14:textId="77777777" w:rsidR="002F19B0" w:rsidRDefault="002F19B0" w:rsidP="000E34D1">
      <w:r>
        <w:separator/>
      </w:r>
    </w:p>
  </w:footnote>
  <w:footnote w:type="continuationSeparator" w:id="0">
    <w:p w14:paraId="4E67863D" w14:textId="77777777" w:rsidR="002F19B0" w:rsidRDefault="002F19B0" w:rsidP="000E34D1">
      <w:r>
        <w:continuationSeparator/>
      </w:r>
    </w:p>
  </w:footnote>
  <w:footnote w:id="1">
    <w:p w14:paraId="0D2D61FE" w14:textId="78D73BBE" w:rsidR="00704CA9" w:rsidRPr="00704CA9" w:rsidRDefault="00704CA9" w:rsidP="00881078">
      <w:pPr>
        <w:pStyle w:val="Standard"/>
        <w:spacing w:before="12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>
        <w:rPr>
          <w:rStyle w:val="Rimandonotaapidipagina"/>
        </w:rPr>
        <w:footnoteRef/>
      </w:r>
      <w:r>
        <w:t xml:space="preserve"> </w:t>
      </w:r>
      <w:r w:rsidR="00D13A45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Sono</w:t>
      </w:r>
      <w:r w:rsidR="00B001F2" w:rsidRPr="00B001F2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ammissibili le spese di personale dipendente impiegato</w:t>
      </w:r>
      <w:r w:rsidR="00B001F2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</w:t>
      </w:r>
      <w:r w:rsidR="00B001F2" w:rsidRPr="00B001F2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nella gestione e coordinamento del progetto e dovranno essere</w:t>
      </w:r>
      <w:r w:rsidR="00B001F2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</w:t>
      </w:r>
      <w:r w:rsidR="00B001F2" w:rsidRPr="00B001F2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attestate tramite i </w:t>
      </w:r>
      <w:proofErr w:type="spellStart"/>
      <w:r w:rsidR="00B001F2" w:rsidRPr="00B001F2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timesheet</w:t>
      </w:r>
      <w:proofErr w:type="spellEnd"/>
      <w:r w:rsidR="00B001F2" w:rsidRPr="00B001F2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, la dichiarazione del costo orario</w:t>
      </w:r>
      <w:r w:rsidR="00B001F2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</w:t>
      </w:r>
      <w:r w:rsidR="00B001F2" w:rsidRPr="00B001F2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lordo (costo annuo lordo) e una lettera formale con la quale il</w:t>
      </w:r>
      <w:r w:rsidR="00D13A45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</w:t>
      </w:r>
      <w:r w:rsidR="00B001F2" w:rsidRPr="00B001F2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legale rappresentante ha assegnato il dipendente alle attività</w:t>
      </w:r>
      <w:r w:rsidR="00B001F2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</w:t>
      </w:r>
      <w:r w:rsidR="00B001F2" w:rsidRPr="00B001F2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di progetto che contenga l’elenco delle attività e il tempo</w:t>
      </w:r>
      <w:r w:rsidR="00B001F2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</w:t>
      </w:r>
      <w:r w:rsidR="00B001F2" w:rsidRPr="00B001F2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previsto per la loro realizzazione in termini di ore dedicate.</w:t>
      </w:r>
      <w:r w:rsidR="00B001F2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</w:t>
      </w:r>
      <w:r w:rsidR="00B001F2" w:rsidRPr="00B001F2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Per questa sola tipologia di spesa s</w:t>
      </w:r>
      <w:r w:rsidR="00881078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arà </w:t>
      </w:r>
      <w:r w:rsidR="00881078" w:rsidRPr="00881078">
        <w:rPr>
          <w:rFonts w:ascii="Arial" w:hAnsi="Arial" w:cs="Arial"/>
          <w:sz w:val="20"/>
          <w:szCs w:val="20"/>
        </w:rPr>
        <w:t>ammessa la busta paga</w:t>
      </w:r>
      <w:r w:rsidR="00881078">
        <w:rPr>
          <w:rFonts w:ascii="Arial" w:hAnsi="Arial" w:cs="Arial"/>
          <w:sz w:val="20"/>
          <w:szCs w:val="20"/>
        </w:rPr>
        <w:t xml:space="preserve"> </w:t>
      </w:r>
      <w:r w:rsidR="00881078" w:rsidRPr="00881078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quale documento attestante la spesa</w:t>
      </w:r>
      <w:r w:rsidR="00881078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.</w:t>
      </w:r>
    </w:p>
  </w:footnote>
  <w:footnote w:id="2">
    <w:p w14:paraId="713A56DF" w14:textId="5A639627" w:rsidR="00D9579D" w:rsidRPr="00704CA9" w:rsidRDefault="00D9579D" w:rsidP="00D9579D">
      <w:pPr>
        <w:pStyle w:val="Standard"/>
        <w:spacing w:before="12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>
        <w:rPr>
          <w:rStyle w:val="Rimandonotaapidipagina"/>
        </w:rPr>
        <w:footnoteRef/>
      </w:r>
      <w:r>
        <w:t xml:space="preserve"> </w:t>
      </w:r>
      <w:r w:rsidR="00EC16C7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Per i soggetti pubblici</w:t>
      </w:r>
      <w:r w:rsidR="00155722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è possibile trasmettere il mandato di pagamento e il provvedimento di liquidazione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99C20" w14:textId="6084CD9F" w:rsidR="000E34D1" w:rsidRDefault="000E34D1" w:rsidP="000E34D1">
    <w:pPr>
      <w:pStyle w:val="Intestazione"/>
    </w:pPr>
    <w:r>
      <w:t xml:space="preserve">FAC SIMILE per </w:t>
    </w:r>
    <w:r w:rsidR="00971A4A">
      <w:t>Reti museali</w:t>
    </w:r>
  </w:p>
  <w:p w14:paraId="340CC237" w14:textId="77777777" w:rsidR="00971A4A" w:rsidRPr="000E34D1" w:rsidRDefault="00971A4A" w:rsidP="000E34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D74A4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9868EB"/>
    <w:multiLevelType w:val="multilevel"/>
    <w:tmpl w:val="529822A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820469"/>
    <w:multiLevelType w:val="hybridMultilevel"/>
    <w:tmpl w:val="C70EE1BA"/>
    <w:lvl w:ilvl="0" w:tplc="9EFA59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96770"/>
    <w:multiLevelType w:val="hybridMultilevel"/>
    <w:tmpl w:val="510CB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17742"/>
    <w:multiLevelType w:val="hybridMultilevel"/>
    <w:tmpl w:val="C6482D7C"/>
    <w:lvl w:ilvl="0" w:tplc="AA96D1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30A64"/>
    <w:multiLevelType w:val="hybridMultilevel"/>
    <w:tmpl w:val="C186E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78069">
    <w:abstractNumId w:val="1"/>
  </w:num>
  <w:num w:numId="2" w16cid:durableId="1684281356">
    <w:abstractNumId w:val="2"/>
  </w:num>
  <w:num w:numId="3" w16cid:durableId="416176756">
    <w:abstractNumId w:val="3"/>
  </w:num>
  <w:num w:numId="4" w16cid:durableId="1020620641">
    <w:abstractNumId w:val="4"/>
  </w:num>
  <w:num w:numId="5" w16cid:durableId="1237790197">
    <w:abstractNumId w:val="8"/>
  </w:num>
  <w:num w:numId="6" w16cid:durableId="69277661">
    <w:abstractNumId w:val="5"/>
  </w:num>
  <w:num w:numId="7" w16cid:durableId="388529291">
    <w:abstractNumId w:val="0"/>
  </w:num>
  <w:num w:numId="8" w16cid:durableId="1771701009">
    <w:abstractNumId w:val="6"/>
  </w:num>
  <w:num w:numId="9" w16cid:durableId="11418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93"/>
    <w:rsid w:val="00002A01"/>
    <w:rsid w:val="00025061"/>
    <w:rsid w:val="00033C7C"/>
    <w:rsid w:val="00043365"/>
    <w:rsid w:val="00043BA7"/>
    <w:rsid w:val="00044C3E"/>
    <w:rsid w:val="0004612F"/>
    <w:rsid w:val="00047B20"/>
    <w:rsid w:val="000766F5"/>
    <w:rsid w:val="00094685"/>
    <w:rsid w:val="000952CE"/>
    <w:rsid w:val="000B1819"/>
    <w:rsid w:val="000D5741"/>
    <w:rsid w:val="000E34D1"/>
    <w:rsid w:val="00114982"/>
    <w:rsid w:val="00115848"/>
    <w:rsid w:val="00154544"/>
    <w:rsid w:val="00155722"/>
    <w:rsid w:val="0015636A"/>
    <w:rsid w:val="00164545"/>
    <w:rsid w:val="0016495C"/>
    <w:rsid w:val="001C59B3"/>
    <w:rsid w:val="001D41BC"/>
    <w:rsid w:val="001D6307"/>
    <w:rsid w:val="001F0CF2"/>
    <w:rsid w:val="0022797A"/>
    <w:rsid w:val="00235CBE"/>
    <w:rsid w:val="002434B1"/>
    <w:rsid w:val="0024608F"/>
    <w:rsid w:val="00252256"/>
    <w:rsid w:val="002A2267"/>
    <w:rsid w:val="002A4C9E"/>
    <w:rsid w:val="002C1719"/>
    <w:rsid w:val="002C53DB"/>
    <w:rsid w:val="002F19B0"/>
    <w:rsid w:val="0032347E"/>
    <w:rsid w:val="00355941"/>
    <w:rsid w:val="00357DBA"/>
    <w:rsid w:val="003D00EF"/>
    <w:rsid w:val="00423B16"/>
    <w:rsid w:val="004754D1"/>
    <w:rsid w:val="00483376"/>
    <w:rsid w:val="00487DB4"/>
    <w:rsid w:val="004957BA"/>
    <w:rsid w:val="004A52D5"/>
    <w:rsid w:val="004B39DA"/>
    <w:rsid w:val="004B53A9"/>
    <w:rsid w:val="004C5140"/>
    <w:rsid w:val="004E7A42"/>
    <w:rsid w:val="00525507"/>
    <w:rsid w:val="00535031"/>
    <w:rsid w:val="0054176D"/>
    <w:rsid w:val="00574238"/>
    <w:rsid w:val="00591B93"/>
    <w:rsid w:val="005956FB"/>
    <w:rsid w:val="005D5E12"/>
    <w:rsid w:val="00603C2E"/>
    <w:rsid w:val="00627455"/>
    <w:rsid w:val="00631270"/>
    <w:rsid w:val="00631FBA"/>
    <w:rsid w:val="006336D6"/>
    <w:rsid w:val="00683268"/>
    <w:rsid w:val="00686E5D"/>
    <w:rsid w:val="006B60CA"/>
    <w:rsid w:val="006D1520"/>
    <w:rsid w:val="006D5E47"/>
    <w:rsid w:val="00700316"/>
    <w:rsid w:val="00704CA9"/>
    <w:rsid w:val="00706222"/>
    <w:rsid w:val="00707EC6"/>
    <w:rsid w:val="00715E03"/>
    <w:rsid w:val="00716058"/>
    <w:rsid w:val="00751BCF"/>
    <w:rsid w:val="007670E6"/>
    <w:rsid w:val="0078621F"/>
    <w:rsid w:val="0079520A"/>
    <w:rsid w:val="007C41CB"/>
    <w:rsid w:val="007C4DAF"/>
    <w:rsid w:val="00821675"/>
    <w:rsid w:val="00827CB5"/>
    <w:rsid w:val="00843688"/>
    <w:rsid w:val="00847305"/>
    <w:rsid w:val="00867BA8"/>
    <w:rsid w:val="00881078"/>
    <w:rsid w:val="00896549"/>
    <w:rsid w:val="00896B03"/>
    <w:rsid w:val="008A0999"/>
    <w:rsid w:val="008A1139"/>
    <w:rsid w:val="008D60EC"/>
    <w:rsid w:val="00930B6A"/>
    <w:rsid w:val="0094443A"/>
    <w:rsid w:val="00950F85"/>
    <w:rsid w:val="00971A4A"/>
    <w:rsid w:val="00976DEF"/>
    <w:rsid w:val="009801CA"/>
    <w:rsid w:val="009930CE"/>
    <w:rsid w:val="009D649A"/>
    <w:rsid w:val="009E405F"/>
    <w:rsid w:val="00A055F8"/>
    <w:rsid w:val="00A069A7"/>
    <w:rsid w:val="00A12CAC"/>
    <w:rsid w:val="00A3392A"/>
    <w:rsid w:val="00A67186"/>
    <w:rsid w:val="00A67EBE"/>
    <w:rsid w:val="00A9655B"/>
    <w:rsid w:val="00AA6F7B"/>
    <w:rsid w:val="00AB415A"/>
    <w:rsid w:val="00AC1AC2"/>
    <w:rsid w:val="00AD4262"/>
    <w:rsid w:val="00AF44B6"/>
    <w:rsid w:val="00B001F2"/>
    <w:rsid w:val="00B04502"/>
    <w:rsid w:val="00B07B04"/>
    <w:rsid w:val="00B21EFB"/>
    <w:rsid w:val="00B8438C"/>
    <w:rsid w:val="00B878BE"/>
    <w:rsid w:val="00B93631"/>
    <w:rsid w:val="00B972FB"/>
    <w:rsid w:val="00BA1108"/>
    <w:rsid w:val="00C018DB"/>
    <w:rsid w:val="00C23E7A"/>
    <w:rsid w:val="00C429E6"/>
    <w:rsid w:val="00C51DA9"/>
    <w:rsid w:val="00C576BE"/>
    <w:rsid w:val="00C74326"/>
    <w:rsid w:val="00CB1E06"/>
    <w:rsid w:val="00CC7D06"/>
    <w:rsid w:val="00CD3A29"/>
    <w:rsid w:val="00D00C06"/>
    <w:rsid w:val="00D13A45"/>
    <w:rsid w:val="00D146BB"/>
    <w:rsid w:val="00D51958"/>
    <w:rsid w:val="00D90D20"/>
    <w:rsid w:val="00D9579D"/>
    <w:rsid w:val="00DA44C9"/>
    <w:rsid w:val="00DB6ED2"/>
    <w:rsid w:val="00DC4378"/>
    <w:rsid w:val="00E4303E"/>
    <w:rsid w:val="00E43DA1"/>
    <w:rsid w:val="00E72F08"/>
    <w:rsid w:val="00E77950"/>
    <w:rsid w:val="00EC16C7"/>
    <w:rsid w:val="00EC23AB"/>
    <w:rsid w:val="00ED490C"/>
    <w:rsid w:val="00ED76F5"/>
    <w:rsid w:val="00F41D72"/>
    <w:rsid w:val="00F552FB"/>
    <w:rsid w:val="00F761B3"/>
    <w:rsid w:val="00F82B47"/>
    <w:rsid w:val="00F97CB9"/>
    <w:rsid w:val="00FC5F3E"/>
    <w:rsid w:val="00FE5174"/>
    <w:rsid w:val="00FF2836"/>
    <w:rsid w:val="3472ED58"/>
    <w:rsid w:val="5843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180C6F"/>
  <w15:docId w15:val="{569D4122-6A1C-4777-9E88-E31CBF34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3BA7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23E7A"/>
    <w:rPr>
      <w:rFonts w:ascii="Arial" w:hAnsi="Arial" w:cs="Arial"/>
    </w:rPr>
  </w:style>
  <w:style w:type="character" w:customStyle="1" w:styleId="WW8Num1z1">
    <w:name w:val="WW8Num1z1"/>
    <w:rsid w:val="00C23E7A"/>
    <w:rPr>
      <w:rFonts w:ascii="Courier New" w:hAnsi="Courier New" w:cs="Courier New"/>
    </w:rPr>
  </w:style>
  <w:style w:type="character" w:customStyle="1" w:styleId="WW8Num1z2">
    <w:name w:val="WW8Num1z2"/>
    <w:rsid w:val="00C23E7A"/>
    <w:rPr>
      <w:rFonts w:ascii="Wingdings" w:hAnsi="Wingdings" w:cs="Wingdings"/>
    </w:rPr>
  </w:style>
  <w:style w:type="character" w:customStyle="1" w:styleId="WW8Num1z3">
    <w:name w:val="WW8Num1z3"/>
    <w:rsid w:val="00C23E7A"/>
    <w:rPr>
      <w:rFonts w:ascii="Symbol" w:hAnsi="Symbol" w:cs="Symbol"/>
    </w:rPr>
  </w:style>
  <w:style w:type="character" w:customStyle="1" w:styleId="WW8Num2z0">
    <w:name w:val="WW8Num2z0"/>
    <w:rsid w:val="00C23E7A"/>
  </w:style>
  <w:style w:type="character" w:customStyle="1" w:styleId="WW8Num2z1">
    <w:name w:val="WW8Num2z1"/>
    <w:rsid w:val="00C23E7A"/>
  </w:style>
  <w:style w:type="character" w:customStyle="1" w:styleId="WW8Num2z2">
    <w:name w:val="WW8Num2z2"/>
    <w:rsid w:val="00C23E7A"/>
  </w:style>
  <w:style w:type="character" w:customStyle="1" w:styleId="WW8Num2z3">
    <w:name w:val="WW8Num2z3"/>
    <w:rsid w:val="00C23E7A"/>
  </w:style>
  <w:style w:type="character" w:customStyle="1" w:styleId="WW8Num2z4">
    <w:name w:val="WW8Num2z4"/>
    <w:rsid w:val="00C23E7A"/>
  </w:style>
  <w:style w:type="character" w:customStyle="1" w:styleId="WW8Num2z5">
    <w:name w:val="WW8Num2z5"/>
    <w:rsid w:val="00C23E7A"/>
  </w:style>
  <w:style w:type="character" w:customStyle="1" w:styleId="WW8Num2z6">
    <w:name w:val="WW8Num2z6"/>
    <w:rsid w:val="00C23E7A"/>
  </w:style>
  <w:style w:type="character" w:customStyle="1" w:styleId="WW8Num2z7">
    <w:name w:val="WW8Num2z7"/>
    <w:rsid w:val="00C23E7A"/>
  </w:style>
  <w:style w:type="character" w:customStyle="1" w:styleId="WW8Num2z8">
    <w:name w:val="WW8Num2z8"/>
    <w:rsid w:val="00C23E7A"/>
  </w:style>
  <w:style w:type="character" w:customStyle="1" w:styleId="WW8Num3z0">
    <w:name w:val="WW8Num3z0"/>
    <w:rsid w:val="00C23E7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23E7A"/>
    <w:rPr>
      <w:rFonts w:ascii="Courier New" w:hAnsi="Courier New" w:cs="Courier New"/>
    </w:rPr>
  </w:style>
  <w:style w:type="character" w:customStyle="1" w:styleId="WW8Num3z2">
    <w:name w:val="WW8Num3z2"/>
    <w:rsid w:val="00C23E7A"/>
    <w:rPr>
      <w:rFonts w:ascii="Wingdings" w:hAnsi="Wingdings" w:cs="Wingdings"/>
    </w:rPr>
  </w:style>
  <w:style w:type="character" w:customStyle="1" w:styleId="WW8Num3z3">
    <w:name w:val="WW8Num3z3"/>
    <w:rsid w:val="00C23E7A"/>
    <w:rPr>
      <w:rFonts w:ascii="Symbol" w:hAnsi="Symbol" w:cs="Symbol"/>
    </w:rPr>
  </w:style>
  <w:style w:type="character" w:customStyle="1" w:styleId="Carpredefinitoparagrafo2">
    <w:name w:val="Car. predefinito paragrafo2"/>
    <w:rsid w:val="00C23E7A"/>
  </w:style>
  <w:style w:type="character" w:customStyle="1" w:styleId="Carpredefinitoparagrafo1">
    <w:name w:val="Car. predefinito paragrafo1"/>
    <w:rsid w:val="00C23E7A"/>
  </w:style>
  <w:style w:type="paragraph" w:customStyle="1" w:styleId="Intestazione2">
    <w:name w:val="Intestazione2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23E7A"/>
    <w:pPr>
      <w:spacing w:after="120"/>
    </w:pPr>
  </w:style>
  <w:style w:type="paragraph" w:styleId="Elenco">
    <w:name w:val="List"/>
    <w:basedOn w:val="Corpotesto"/>
    <w:rsid w:val="00C23E7A"/>
    <w:rPr>
      <w:rFonts w:cs="Mangal"/>
    </w:rPr>
  </w:style>
  <w:style w:type="paragraph" w:customStyle="1" w:styleId="Didascalia2">
    <w:name w:val="Didascalia2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23E7A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character" w:styleId="Collegamentoipertestuale">
    <w:name w:val="Hyperlink"/>
    <w:uiPriority w:val="99"/>
    <w:unhideWhenUsed/>
    <w:rsid w:val="007C4DAF"/>
    <w:rPr>
      <w:color w:val="3333CC"/>
      <w:u w:val="single"/>
    </w:rPr>
  </w:style>
  <w:style w:type="paragraph" w:customStyle="1" w:styleId="Default">
    <w:name w:val="Default"/>
    <w:basedOn w:val="Normale"/>
    <w:rsid w:val="007C4DAF"/>
    <w:pPr>
      <w:suppressAutoHyphens w:val="0"/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table" w:styleId="Grigliatabella">
    <w:name w:val="Table Grid"/>
    <w:basedOn w:val="Tabellanormale"/>
    <w:uiPriority w:val="59"/>
    <w:rsid w:val="0071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3B1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nhideWhenUsed/>
    <w:rsid w:val="000E3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34D1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3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34D1"/>
    <w:rPr>
      <w:sz w:val="24"/>
      <w:szCs w:val="24"/>
      <w:lang w:eastAsia="ar-SA"/>
    </w:rPr>
  </w:style>
  <w:style w:type="paragraph" w:styleId="Paragrafoelenco">
    <w:name w:val="List Paragraph"/>
    <w:basedOn w:val="Normale"/>
    <w:rsid w:val="007C41CB"/>
    <w:pPr>
      <w:widowControl w:val="0"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E517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E5174"/>
    <w:rPr>
      <w:lang w:eastAsia="ar-SA"/>
    </w:rPr>
  </w:style>
  <w:style w:type="character" w:styleId="Rimandonotadichiusura">
    <w:name w:val="endnote reference"/>
    <w:uiPriority w:val="99"/>
    <w:semiHidden/>
    <w:unhideWhenUsed/>
    <w:rsid w:val="00FE517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1AC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1AC2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AC1AC2"/>
    <w:rPr>
      <w:vertAlign w:val="superscript"/>
    </w:rPr>
  </w:style>
  <w:style w:type="character" w:styleId="Menzionenonrisolta">
    <w:name w:val="Unresolved Mention"/>
    <w:uiPriority w:val="99"/>
    <w:semiHidden/>
    <w:unhideWhenUsed/>
    <w:rsid w:val="00993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rimonioculturale@postacert.regione.emilia-romag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0C926F3FAAC1408650906189ABFD18" ma:contentTypeVersion="14" ma:contentTypeDescription="Creare un nuovo documento." ma:contentTypeScope="" ma:versionID="c8151f7798c0587271c43c5fc7173862">
  <xsd:schema xmlns:xsd="http://www.w3.org/2001/XMLSchema" xmlns:xs="http://www.w3.org/2001/XMLSchema" xmlns:p="http://schemas.microsoft.com/office/2006/metadata/properties" xmlns:ns3="2d995525-f546-4951-b464-34f71590dd80" xmlns:ns4="16076aa4-5380-418c-91ff-9171bb718827" targetNamespace="http://schemas.microsoft.com/office/2006/metadata/properties" ma:root="true" ma:fieldsID="79f3013d1b8620985d66336e8d77e6c5" ns3:_="" ns4:_="">
    <xsd:import namespace="2d995525-f546-4951-b464-34f71590dd80"/>
    <xsd:import namespace="16076aa4-5380-418c-91ff-9171bb718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95525-f546-4951-b464-34f71590d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76aa4-5380-418c-91ff-9171bb718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0B24C-16BB-46FF-8C49-834E65F84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C6118-B90A-4E36-930F-0192D8EFE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95525-f546-4951-b464-34f71590dd80"/>
    <ds:schemaRef ds:uri="16076aa4-5380-418c-91ff-9171bb718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5A502-9951-4EB7-8BD4-B11E814FC0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D19531-8FD3-4A17-A2E1-36216E68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DELLE AZIONI PER IL TRIENNIO 2015-2017</vt:lpstr>
    </vt:vector>
  </TitlesOfParts>
  <Company>Regione Emilia-Romagna</Company>
  <LinksUpToDate>false</LinksUpToDate>
  <CharactersWithSpaces>4060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DELLE AZIONI PER IL TRIENNIO 2015-2017</dc:title>
  <dc:subject/>
  <dc:creator>Pacchioni_P</dc:creator>
  <cp:keywords/>
  <cp:lastModifiedBy>Casari Chiara</cp:lastModifiedBy>
  <cp:revision>60</cp:revision>
  <cp:lastPrinted>2015-10-21T17:42:00Z</cp:lastPrinted>
  <dcterms:created xsi:type="dcterms:W3CDTF">2022-12-22T14:18:00Z</dcterms:created>
  <dcterms:modified xsi:type="dcterms:W3CDTF">2025-01-13T14:44:00Z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0x0101004F0C926F3FAAC1408650906189ABFD18</vt:lpwstr>
  </property>
</Properties>
</file>